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000" w:rsidRPr="0085037E" w:rsidRDefault="00E76000" w:rsidP="003F78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76000">
        <w:rPr>
          <w:rFonts w:ascii="Times New Roman" w:hAnsi="Times New Roman" w:cs="Times New Roman"/>
          <w:b/>
          <w:sz w:val="28"/>
          <w:szCs w:val="28"/>
        </w:rPr>
        <w:t>Порядок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85037E">
        <w:rPr>
          <w:rFonts w:ascii="Times New Roman" w:hAnsi="Times New Roman" w:cs="Times New Roman"/>
          <w:b/>
          <w:sz w:val="28"/>
          <w:szCs w:val="28"/>
        </w:rPr>
        <w:t>казани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85037E">
        <w:rPr>
          <w:rFonts w:ascii="Times New Roman" w:hAnsi="Times New Roman" w:cs="Times New Roman"/>
          <w:b/>
          <w:sz w:val="28"/>
          <w:szCs w:val="28"/>
        </w:rPr>
        <w:t xml:space="preserve"> бесплатной юридической помощи гражданам</w:t>
      </w:r>
    </w:p>
    <w:p w:rsidR="00E76000" w:rsidRDefault="00E76000" w:rsidP="001D42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D42A9" w:rsidRDefault="0085037E" w:rsidP="001D42A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2A9">
        <w:rPr>
          <w:rFonts w:ascii="Times New Roman" w:hAnsi="Times New Roman" w:cs="Times New Roman"/>
          <w:sz w:val="24"/>
          <w:szCs w:val="24"/>
        </w:rPr>
        <w:t>В соответствии с требованиями Федерального закона от 21 ноября 2011 г. № 324-ФЗ «О бесплатной юридической помощи в Российской Федерации» и Республиканского закона от 6 июня 2013 г. № 12-РЗ «О некоторых вопросах обеспечения оказания гражданам бесплатной юридической помощи на территории Республики Ингушетия»</w:t>
      </w:r>
      <w:r w:rsidR="001D42A9" w:rsidRPr="001D42A9">
        <w:rPr>
          <w:rFonts w:ascii="Times New Roman" w:hAnsi="Times New Roman" w:cs="Times New Roman"/>
          <w:sz w:val="24"/>
          <w:szCs w:val="24"/>
        </w:rPr>
        <w:t xml:space="preserve"> Министерством экономического развития Республики Ингушетия </w:t>
      </w:r>
      <w:r w:rsidR="00FB4F73">
        <w:rPr>
          <w:rFonts w:ascii="Times New Roman" w:hAnsi="Times New Roman" w:cs="Times New Roman"/>
          <w:sz w:val="24"/>
          <w:szCs w:val="24"/>
        </w:rPr>
        <w:t xml:space="preserve">(далее - Министерство) </w:t>
      </w:r>
      <w:r w:rsidR="001D42A9" w:rsidRPr="001D42A9">
        <w:rPr>
          <w:rFonts w:ascii="Times New Roman" w:hAnsi="Times New Roman" w:cs="Times New Roman"/>
          <w:sz w:val="24"/>
          <w:szCs w:val="24"/>
        </w:rPr>
        <w:t xml:space="preserve">реализуются </w:t>
      </w:r>
      <w:r w:rsidRPr="001D42A9">
        <w:rPr>
          <w:rFonts w:ascii="Times New Roman" w:hAnsi="Times New Roman" w:cs="Times New Roman"/>
          <w:sz w:val="24"/>
          <w:szCs w:val="24"/>
        </w:rPr>
        <w:t xml:space="preserve"> </w:t>
      </w:r>
      <w:r w:rsidRPr="008503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права граждан Российской Федерации (далее - граждане) на получение бесплатной квалифицированной юридической помощи </w:t>
      </w:r>
      <w:r w:rsidR="001D42A9" w:rsidRPr="001D42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нашего региона</w:t>
      </w:r>
      <w:r w:rsidRPr="0085037E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организационно-правовые основы формирования государственной и негосударственной систем бесплатной юридической помощи и организационно-правовые основы деятельности по правовому информированию и правовому просвещению населения.</w:t>
      </w:r>
    </w:p>
    <w:p w:rsidR="001D42A9" w:rsidRDefault="00FB4F73" w:rsidP="001D42A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D42A9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ыми</w:t>
      </w:r>
      <w:r w:rsidR="001D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ями</w:t>
      </w:r>
      <w:r w:rsidR="001D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данной деятельности является </w:t>
      </w:r>
      <w:r w:rsidR="001D42A9" w:rsidRPr="008503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реализации установленного </w:t>
      </w:r>
      <w:hyperlink r:id="rId4" w:history="1">
        <w:r w:rsidR="001D42A9" w:rsidRPr="001D42A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Конституцией</w:t>
        </w:r>
      </w:hyperlink>
      <w:r w:rsidR="001D42A9" w:rsidRPr="008503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права граждан на получение квалифицированной юридической помощи, оказываемой бесплатно в случаях, предусмотренных </w:t>
      </w:r>
      <w:r w:rsidR="001D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действующим законодательством </w:t>
      </w:r>
      <w:r w:rsidR="001D42A9" w:rsidRPr="0085037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  <w:r w:rsidRPr="00FB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85037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осуществления прав и свобод граждан, защиты их законных интересов, повышения уровня социальной защищенности, а также обеспечение их доступа к правосудию.</w:t>
      </w:r>
    </w:p>
    <w:p w:rsidR="001D42A9" w:rsidRDefault="00FB4F73" w:rsidP="00BF153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Бесплатная юридическая помощь оказывается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валифицированными специалистами Министерства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консультирования в устной и письменной форме, составления жалоб, ходатайств и иных документов правового характера.</w:t>
      </w:r>
    </w:p>
    <w:p w:rsidR="00081E2F" w:rsidRDefault="00081E2F" w:rsidP="00BF153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на получение бесплатной юридической помощи со стороны Министерства имеют </w:t>
      </w:r>
      <w:r w:rsidRPr="00BC29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граждане</w:t>
      </w:r>
      <w:r w:rsidR="00051847" w:rsidRPr="00BC29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следующих категорий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E7AC3" w:rsidRDefault="004E7AC3" w:rsidP="004E7AC3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реабилитированные лица и лица, признанные пострадавшими от политических репрессий;</w:t>
      </w:r>
    </w:p>
    <w:p w:rsidR="004E7AC3" w:rsidRPr="004E7AC3" w:rsidRDefault="004E7AC3" w:rsidP="004E7AC3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вдовы ветеранов Великой Отечественной войны, Героев Российской Федерации, Героев Советского Союза, Героев Социалистического Труда; </w:t>
      </w:r>
    </w:p>
    <w:p w:rsidR="004E7AC3" w:rsidRPr="004E7AC3" w:rsidRDefault="004E7AC3" w:rsidP="004E7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довы сотрудников правоохранительных органов, погибших при исполнении служебных обязанностей; </w:t>
      </w:r>
    </w:p>
    <w:p w:rsidR="004E7AC3" w:rsidRPr="004E7AC3" w:rsidRDefault="004E7AC3" w:rsidP="004E7AC3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- участники долевого строительства в случае неисполнения или ненадлежащего исполнения в отношении них обязательств по строительству многоквартирного дома, строительство которого осуществляется с привлечением их денежных средств застройщиком, зарегистрированным и осуществляющим свою деятельность на территории Республики Ингушетия; </w:t>
      </w:r>
    </w:p>
    <w:p w:rsidR="004E7AC3" w:rsidRPr="004E7AC3" w:rsidRDefault="004E7AC3" w:rsidP="004E7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граждане, являющиеся единственным родителем для ребенка в возрасте до 18 лет, если они обращаются за оказанием бесплатной юридической помощи по вопросам, связанным с обеспечением и защитой прав и законных интересов такого ребенка; </w:t>
      </w:r>
    </w:p>
    <w:p w:rsidR="004E7AC3" w:rsidRPr="004E7AC3" w:rsidRDefault="004E7AC3" w:rsidP="004E7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граждане, имеющие трех и более детей в возрасте до 18 лет, если они обращаются за оказанием бесплатной юридической помощи по вопросам, связанным с обеспечением и защитой прав и законных интересов таких детей; </w:t>
      </w:r>
    </w:p>
    <w:p w:rsidR="004E7AC3" w:rsidRPr="004E7AC3" w:rsidRDefault="004E7AC3" w:rsidP="004E7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беременные женщины и женщины, имеющие детей в возрасте до 3 лет, если они обращаются за оказанием бесплатной юридической помощи по вопросам, связанным с отказом работодателя в заключении трудового договора, нарушающим гарантии, установленные Трудовым </w:t>
      </w:r>
      <w:hyperlink r:id="rId5" w:history="1">
        <w:r w:rsidRPr="004E7AC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восстановлением на работе, взысканием заработка, в том числе за время вынужденного прогула, компенсацией морального вреда, причиненного неправомерными действиями (бездействием) работодателя, назначением, перерасчетом и взысканием пособия по беременности и родам,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единовременного пособия при рождении ребенка, ежемесячного пособия по уходу за ребенком, установлением и оспариванием отцовства, взысканием алиментов; </w:t>
      </w:r>
    </w:p>
    <w:p w:rsidR="004E7AC3" w:rsidRPr="004E7AC3" w:rsidRDefault="004E7AC3" w:rsidP="004E7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ликвидаторы последствий аварии на Чернобыльской АЭС, граждане, подвергшиеся воздействию радиации вследствие катастрофы на Чернобыльской АЭС и ядерных испытаний на Семипалатинском полигоне; </w:t>
      </w:r>
    </w:p>
    <w:p w:rsidR="004E7AC3" w:rsidRPr="004E7AC3" w:rsidRDefault="004E7AC3" w:rsidP="004E7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ветераны боевых действий, а также члены семей погибших (умерших) ветеранов боевых действий - по вопросам защиты их прав и интересов, за исключением споров в сфере предпринимательской деятельности и оказания юридической помощи в уголовном судопроизводстве; </w:t>
      </w:r>
    </w:p>
    <w:p w:rsidR="004E7AC3" w:rsidRPr="004E7AC3" w:rsidRDefault="004E7AC3" w:rsidP="004E7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 в возрасте от 18 до 23 лет, у которых в период их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умерли оба родителя или единственный родитель, если они обращаются за оказанием бесплатной юридической помощи по вопросам, связанным с обеспечением и защитой их прав и законных интересов; </w:t>
      </w:r>
    </w:p>
    <w:p w:rsidR="004E7AC3" w:rsidRPr="004E7AC3" w:rsidRDefault="004E7AC3" w:rsidP="004E7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граждане, получающие пенсию по старости, а также граждане, достигшие возраста 60 и 55 лет (соответственно мужчины и женщины), если они обращаются за оказанием бесплатной юридической помощи по вопросам, связанным с предоставлением мер социальной поддержки и иных льгот, защитой их трудовых прав и свобод; </w:t>
      </w:r>
    </w:p>
    <w:p w:rsidR="004E7AC3" w:rsidRPr="004E7AC3" w:rsidRDefault="004E7AC3" w:rsidP="004E7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освобожденные из мест лишения свободы, в течение двух месяцев со дня освобождения, если они обращаются за оказанием бесплатной юридической помощи по вопросам трудоустройства; </w:t>
      </w:r>
    </w:p>
    <w:p w:rsidR="004E7AC3" w:rsidRPr="004E7AC3" w:rsidRDefault="004E7AC3" w:rsidP="004E7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неработающие пенсионеры, получающие пенсию по старости; </w:t>
      </w:r>
    </w:p>
    <w:p w:rsidR="004E7AC3" w:rsidRPr="004E7AC3" w:rsidRDefault="004E7AC3" w:rsidP="004E7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которые ранее относились к категориям детей-сирот и детей, оставшихся без попечения родителей, лицам из числа детей-сирот и детей, оставшихся без попечения родителей, по вопросам, связанным с реализацией их права на обеспечение жилым помещением, гарантированного </w:t>
      </w:r>
      <w:hyperlink r:id="rId6" w:history="1">
        <w:r w:rsidRPr="004E7AC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8</w:t>
        </w:r>
      </w:hyperlink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21 декабря 1996 года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159-ФЗ "О дополнительных гарантиях по социальной поддержке детей-сирот и детей, оставшихся без попечения родителей"; </w:t>
      </w:r>
    </w:p>
    <w:p w:rsidR="004E7AC3" w:rsidRPr="004E7AC3" w:rsidRDefault="00BC2958" w:rsidP="004E7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E7AC3"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Российской Федерации, призванные на территории Республики Ингушетия на военную службу по мобилизации в Вооруженные Силы Российской Федерации в соответствии с </w:t>
      </w:r>
      <w:hyperlink r:id="rId7" w:history="1">
        <w:r w:rsidR="004E7AC3" w:rsidRPr="004E7AC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Указом</w:t>
        </w:r>
      </w:hyperlink>
      <w:r w:rsidR="004E7AC3"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Российской Федерации от 21 сентября 2022 года </w:t>
      </w:r>
      <w:r w:rsid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4E7AC3"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647 "Об объявлении частичной мобилизации в Российской Федерации" (далее - мобилизованные граждане), и члены их семей с момента мобилизации гражданина, а также в течение трех лет со дня его увольнения с военной службы - по вопросам защиты их прав и интересов, за исключением споров в сфере предпринимательской деятельности и оказания юридической помощи в уголовном судопроизводстве. </w:t>
      </w:r>
    </w:p>
    <w:p w:rsidR="004E7AC3" w:rsidRPr="004E7AC3" w:rsidRDefault="004E7AC3" w:rsidP="004E7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целей настоящего Закона к членам семьи мобилизованного гражданина относятся его супруга (супруг), родители, дети, в том числе усыновленные, приемные и находящиеся под опекой (попечительством) мобилизованного гражданина или его супруги (супруга); </w:t>
      </w:r>
    </w:p>
    <w:p w:rsidR="004E7AC3" w:rsidRPr="004E7AC3" w:rsidRDefault="00BC2958" w:rsidP="004E7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E7AC3"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категории граждан, имеющих право на получение бесплатной юридической помощи в соответствии с Федеральным </w:t>
      </w:r>
      <w:hyperlink r:id="rId8" w:history="1">
        <w:r w:rsidR="004E7AC3" w:rsidRPr="004E7AC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="004E7AC3"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 бесплатной юридической помощи в Российской Федерации", другими федеральными законами и законами Республики Ингушетия. </w:t>
      </w:r>
    </w:p>
    <w:p w:rsidR="002F0E80" w:rsidRPr="002F0E80" w:rsidRDefault="002F0E80" w:rsidP="002F0E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 </w:t>
      </w:r>
      <w:r w:rsidRPr="002F0E80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F0E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бесплатную юридическую помощь гражданам в виде правового консультирования в устной и письменной форме по вопросам, относящимся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2F0E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компетенции, в порядке, установленном законодательством Российской Федерации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рассмотрения обращений граждан, в том числе </w:t>
      </w:r>
      <w:r w:rsidRPr="002F0E80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составления заявлений, жалоб, ходатайств и других документов правового характера и представляют их интересы в судах, государственных, муниципальных органах и организациях в случаях и порядке, которые установлены федеральными законами и иными нормативными правовы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 актами Российской Федерации и </w:t>
      </w:r>
      <w:r w:rsidRPr="002F0E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законами Республики Ингушетия. </w:t>
      </w:r>
    </w:p>
    <w:p w:rsidR="00BC2958" w:rsidRDefault="00BC2958" w:rsidP="00BC29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C2958" w:rsidRPr="00BC2958" w:rsidRDefault="00BC2958" w:rsidP="00BC29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9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Документы, необходимые для получения бесплатной юридической помощи</w:t>
      </w:r>
      <w:r w:rsidRPr="00BC2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C2958" w:rsidRPr="00BC2958" w:rsidRDefault="00BC2958" w:rsidP="00BC29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95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2958" w:rsidRPr="00BC2958" w:rsidRDefault="00BC2958" w:rsidP="00BC29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2"/>
      <w:bookmarkEnd w:id="1"/>
      <w:r w:rsidRPr="00BC2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Для получения бесплатной юридической помощи гражданин вместе с заявлением об оказании бесплатной юридической помощи, составленным по форме, утверждаемой уполномоченным органом, представляет паспорт или иной документ, удостоверяющий личность, а также документ на бумажном носителе или в форме электронного документа, подтверждающий отнесение его к одной из категорий граждан, имеющих в соответствии с федеральными законами и законами Республики Ингушетия право на получение бесплатной юридической помощи. </w:t>
      </w:r>
    </w:p>
    <w:p w:rsidR="00BC2958" w:rsidRPr="00BC2958" w:rsidRDefault="00BC2958" w:rsidP="00BC29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При обращении за бесплатной юридической помощью законный представитель гражданина, помимо документов, указанных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предыдущем </w:t>
      </w:r>
      <w:hyperlink w:anchor="p2" w:history="1">
        <w:r w:rsidRPr="00BC295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</w:t>
        </w:r>
      </w:hyperlink>
      <w:r w:rsidRPr="00BC2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представляет документы, удостоверяющие его личность и его полномочия. </w:t>
      </w:r>
    </w:p>
    <w:p w:rsidR="003F7898" w:rsidRDefault="003F7898" w:rsidP="003F7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7898" w:rsidRPr="003F7898" w:rsidRDefault="003F7898" w:rsidP="003F7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8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рассмотрении обращения</w:t>
      </w:r>
      <w:r w:rsidRPr="003F7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Министерством</w:t>
      </w:r>
      <w:r w:rsidRPr="003F7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 имеет право: </w:t>
      </w:r>
    </w:p>
    <w:p w:rsidR="003F7898" w:rsidRPr="003F7898" w:rsidRDefault="003F7898" w:rsidP="003F7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F7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представлять дополнительные документы и материалы либо обращаться с просьбой об их истребовании, в том числе в электронной форме; </w:t>
      </w:r>
    </w:p>
    <w:p w:rsidR="003F7898" w:rsidRPr="003F7898" w:rsidRDefault="003F7898" w:rsidP="003F7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F7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9" w:history="1">
        <w:r w:rsidRPr="003F78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тайну</w:t>
        </w:r>
      </w:hyperlink>
      <w:r w:rsidRPr="003F7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F7898" w:rsidRPr="003F7898" w:rsidRDefault="003F7898" w:rsidP="003F78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F78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письменный ответ по существу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ставленных в обращении вопросов</w:t>
      </w:r>
      <w:r w:rsidRPr="003F7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0770E" w:rsidRPr="0030770E" w:rsidRDefault="0030770E" w:rsidP="0030770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07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10" w:history="1">
        <w:r w:rsidRPr="0030770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307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 </w:t>
      </w:r>
    </w:p>
    <w:p w:rsidR="0030770E" w:rsidRPr="0030770E" w:rsidRDefault="0030770E" w:rsidP="0030770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07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обращаться с заявлением о прекращении рассмотрения обращения. </w:t>
      </w:r>
    </w:p>
    <w:p w:rsidR="006E6AE6" w:rsidRPr="006E6AE6" w:rsidRDefault="006E6AE6" w:rsidP="006E6A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A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 рассмотрения письменного обращения</w:t>
      </w:r>
      <w:r w:rsidRPr="006E6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6AE6" w:rsidRPr="006E6AE6" w:rsidRDefault="006E6AE6" w:rsidP="006E6A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E6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исьменное обращение, поступившее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</w:t>
      </w:r>
      <w:r w:rsidRPr="006E6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6E6A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компетенцией, рассматривается в течение 30 дней со дня 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гистрации письменного обращения</w:t>
      </w:r>
      <w:r w:rsidRPr="006E6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F5FDA" w:rsidRDefault="00AF5FDA" w:rsidP="001D42A9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E6973" w:rsidRPr="00AF5FDA" w:rsidRDefault="008E6973" w:rsidP="001D42A9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Контактная информация:</w:t>
      </w:r>
    </w:p>
    <w:p w:rsidR="00980B91" w:rsidRPr="00980B91" w:rsidRDefault="00980B91" w:rsidP="00980B91">
      <w:pPr>
        <w:spacing w:after="0"/>
        <w:ind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91">
        <w:rPr>
          <w:rFonts w:ascii="Times New Roman" w:hAnsi="Times New Roman" w:cs="Times New Roman"/>
          <w:sz w:val="24"/>
          <w:szCs w:val="24"/>
        </w:rPr>
        <w:t>economri@rambler.ru</w:t>
      </w:r>
      <w:r w:rsidRPr="00980B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</w:t>
      </w:r>
      <w:r w:rsidRPr="00980B91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80B91" w:rsidRDefault="00980B91" w:rsidP="00980B91">
      <w:pPr>
        <w:spacing w:after="0"/>
        <w:ind w:left="3544" w:right="-283" w:hanging="35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Pr="00980B9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econompravo@bk.ru</w:t>
        </w:r>
      </w:hyperlink>
      <w:r w:rsidRPr="00980B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</w:t>
      </w:r>
      <w:r w:rsidRPr="00980B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</w:t>
      </w:r>
      <w:r w:rsidRPr="00980B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отдела правового обеспечения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80B91" w:rsidRDefault="00980B91" w:rsidP="00980B91">
      <w:pPr>
        <w:spacing w:after="0"/>
        <w:ind w:left="3544" w:right="-283" w:hanging="35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(8734) 55-12-25 приемная.</w:t>
      </w:r>
    </w:p>
    <w:p w:rsidR="00980B91" w:rsidRPr="00980B91" w:rsidRDefault="00980B91" w:rsidP="00980B91">
      <w:pPr>
        <w:spacing w:after="0"/>
        <w:ind w:left="3544" w:right="-283" w:hanging="35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6973" w:rsidRDefault="008E6973" w:rsidP="001D42A9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22E8" w:rsidRDefault="004022E8" w:rsidP="001D42A9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22E8" w:rsidRDefault="004022E8" w:rsidP="001D42A9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02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413"/>
    <w:rsid w:val="00051847"/>
    <w:rsid w:val="00081E2F"/>
    <w:rsid w:val="00151D70"/>
    <w:rsid w:val="001D42A9"/>
    <w:rsid w:val="002F0E80"/>
    <w:rsid w:val="0030770E"/>
    <w:rsid w:val="003F7898"/>
    <w:rsid w:val="004022E8"/>
    <w:rsid w:val="004E7AC3"/>
    <w:rsid w:val="006E6AE6"/>
    <w:rsid w:val="0085037E"/>
    <w:rsid w:val="008E6973"/>
    <w:rsid w:val="00980B91"/>
    <w:rsid w:val="00AF5FDA"/>
    <w:rsid w:val="00B67491"/>
    <w:rsid w:val="00BC2958"/>
    <w:rsid w:val="00BF1533"/>
    <w:rsid w:val="00E66413"/>
    <w:rsid w:val="00E76000"/>
    <w:rsid w:val="00FB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C4A28"/>
  <w15:chartTrackingRefBased/>
  <w15:docId w15:val="{7FCD82D1-10BA-483D-8B8E-B2E63CC3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5037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1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E7A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0506&amp;date=14.03.202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26999&amp;date=14.03.202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2309&amp;dst=40&amp;field=134&amp;date=14.03.2023" TargetMode="External"/><Relationship Id="rId11" Type="http://schemas.openxmlformats.org/officeDocument/2006/relationships/hyperlink" Target="mailto:econompravo@bk.ru" TargetMode="External"/><Relationship Id="rId5" Type="http://schemas.openxmlformats.org/officeDocument/2006/relationships/hyperlink" Target="https://login.consultant.ru/link/?req=doc&amp;base=LAW&amp;n=419240&amp;date=14.03.2023" TargetMode="External"/><Relationship Id="rId10" Type="http://schemas.openxmlformats.org/officeDocument/2006/relationships/hyperlink" Target="https://login.consultant.ru/link/?req=doc&amp;base=LAW&amp;n=440008&amp;dst=101414&amp;field=134&amp;date=14.03.2023" TargetMode="External"/><Relationship Id="rId4" Type="http://schemas.openxmlformats.org/officeDocument/2006/relationships/hyperlink" Target="https://login.consultant.ru/link/?req=doc&amp;base=LAW&amp;n=2875&amp;dst=100186&amp;field=134&amp;date=14.03.2023" TargetMode="External"/><Relationship Id="rId9" Type="http://schemas.openxmlformats.org/officeDocument/2006/relationships/hyperlink" Target="https://login.consultant.ru/link/?req=doc&amp;base=LAW&amp;n=93980&amp;date=14.03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</Pages>
  <Words>1463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dcterms:created xsi:type="dcterms:W3CDTF">2023-03-14T09:31:00Z</dcterms:created>
  <dcterms:modified xsi:type="dcterms:W3CDTF">2023-03-14T14:36:00Z</dcterms:modified>
</cp:coreProperties>
</file>