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5324" w:rsidRDefault="00C95324" w:rsidP="00C95324">
      <w:pPr>
        <w:pStyle w:val="3"/>
        <w:shd w:val="clear" w:color="auto" w:fill="FFFFFF"/>
        <w:spacing w:before="0" w:line="240" w:lineRule="auto"/>
        <w:jc w:val="center"/>
        <w:rPr>
          <w:rFonts w:ascii="Times New Roman" w:hAnsi="Times New Roman" w:cs="Times New Roman"/>
          <w:b/>
          <w:bCs/>
          <w:color w:val="3A3A3A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3A3A3A"/>
          <w:sz w:val="28"/>
          <w:szCs w:val="28"/>
        </w:rPr>
        <w:t>Вопрос-ответ</w:t>
      </w:r>
      <w:r w:rsidRPr="00C95324">
        <w:rPr>
          <w:rFonts w:ascii="Times New Roman" w:hAnsi="Times New Roman" w:cs="Times New Roman"/>
          <w:b/>
          <w:bCs/>
          <w:color w:val="3A3A3A"/>
          <w:sz w:val="28"/>
          <w:szCs w:val="28"/>
        </w:rPr>
        <w:t>:</w:t>
      </w:r>
    </w:p>
    <w:p w:rsidR="00C95324" w:rsidRPr="00C95324" w:rsidRDefault="00C95324" w:rsidP="00C95324"/>
    <w:p w:rsidR="00C95324" w:rsidRPr="00C95324" w:rsidRDefault="00C95324" w:rsidP="00C95324">
      <w:pPr>
        <w:pStyle w:val="4"/>
        <w:shd w:val="clear" w:color="auto" w:fill="FFFFFF"/>
        <w:spacing w:before="0" w:line="240" w:lineRule="auto"/>
        <w:jc w:val="both"/>
        <w:rPr>
          <w:rFonts w:ascii="Times New Roman" w:hAnsi="Times New Roman" w:cs="Times New Roman"/>
          <w:b/>
          <w:bCs/>
          <w:color w:val="3A3A3A"/>
          <w:sz w:val="28"/>
          <w:szCs w:val="28"/>
        </w:rPr>
      </w:pPr>
      <w:r w:rsidRPr="00C95324">
        <w:rPr>
          <w:rFonts w:ascii="Times New Roman" w:hAnsi="Times New Roman" w:cs="Times New Roman"/>
          <w:color w:val="3A3A3A"/>
          <w:sz w:val="28"/>
          <w:szCs w:val="28"/>
        </w:rPr>
        <w:t xml:space="preserve">1. Можно ли стать </w:t>
      </w:r>
      <w:proofErr w:type="spellStart"/>
      <w:r w:rsidRPr="00C95324">
        <w:rPr>
          <w:rFonts w:ascii="Times New Roman" w:hAnsi="Times New Roman" w:cs="Times New Roman"/>
          <w:color w:val="3A3A3A"/>
          <w:sz w:val="28"/>
          <w:szCs w:val="28"/>
        </w:rPr>
        <w:t>самозанятым</w:t>
      </w:r>
      <w:proofErr w:type="spellEnd"/>
      <w:r w:rsidRPr="00C95324">
        <w:rPr>
          <w:rFonts w:ascii="Times New Roman" w:hAnsi="Times New Roman" w:cs="Times New Roman"/>
          <w:color w:val="3A3A3A"/>
          <w:sz w:val="28"/>
          <w:szCs w:val="28"/>
        </w:rPr>
        <w:t>, если есть долги?</w:t>
      </w:r>
    </w:p>
    <w:p w:rsidR="00C95324" w:rsidRPr="00C95324" w:rsidRDefault="00C95324" w:rsidP="00C95324">
      <w:pPr>
        <w:pStyle w:val="a3"/>
        <w:shd w:val="clear" w:color="auto" w:fill="FFFFFF"/>
        <w:spacing w:before="0" w:beforeAutospacing="0" w:after="0" w:afterAutospacing="0"/>
        <w:jc w:val="both"/>
        <w:rPr>
          <w:color w:val="3A3A3A"/>
          <w:sz w:val="28"/>
          <w:szCs w:val="28"/>
        </w:rPr>
      </w:pPr>
      <w:r>
        <w:rPr>
          <w:color w:val="3A3A3A"/>
          <w:sz w:val="28"/>
          <w:szCs w:val="28"/>
        </w:rPr>
        <w:t>Е</w:t>
      </w:r>
      <w:r w:rsidRPr="00C95324">
        <w:rPr>
          <w:color w:val="3A3A3A"/>
          <w:sz w:val="28"/>
          <w:szCs w:val="28"/>
        </w:rPr>
        <w:t>сли у вас есть долги, это не помешает впервые встать на учет в качестве плательщика НПД (нал</w:t>
      </w:r>
      <w:r>
        <w:rPr>
          <w:color w:val="3A3A3A"/>
          <w:sz w:val="28"/>
          <w:szCs w:val="28"/>
        </w:rPr>
        <w:t>ога на профессиональный доход).</w:t>
      </w:r>
    </w:p>
    <w:p w:rsidR="00C95324" w:rsidRPr="00C95324" w:rsidRDefault="00C95324" w:rsidP="00C95324">
      <w:pPr>
        <w:pStyle w:val="3"/>
        <w:shd w:val="clear" w:color="auto" w:fill="FFFFFF"/>
        <w:spacing w:before="0" w:line="240" w:lineRule="auto"/>
        <w:jc w:val="both"/>
        <w:rPr>
          <w:rFonts w:ascii="Times New Roman" w:hAnsi="Times New Roman" w:cs="Times New Roman"/>
          <w:color w:val="3A3A3A"/>
          <w:sz w:val="28"/>
          <w:szCs w:val="28"/>
        </w:rPr>
      </w:pPr>
      <w:r w:rsidRPr="00C95324">
        <w:rPr>
          <w:rFonts w:ascii="Times New Roman" w:hAnsi="Times New Roman" w:cs="Times New Roman"/>
          <w:b/>
          <w:bCs/>
          <w:color w:val="3A3A3A"/>
          <w:sz w:val="28"/>
          <w:szCs w:val="28"/>
        </w:rPr>
        <w:t>Но есть один нюанс…</w:t>
      </w:r>
    </w:p>
    <w:p w:rsidR="00C95324" w:rsidRDefault="00C95324" w:rsidP="00C95324">
      <w:pPr>
        <w:pStyle w:val="a3"/>
        <w:shd w:val="clear" w:color="auto" w:fill="FFFFFF"/>
        <w:spacing w:before="0" w:beforeAutospacing="0" w:after="0" w:afterAutospacing="0"/>
        <w:jc w:val="both"/>
        <w:rPr>
          <w:color w:val="3A3A3A"/>
          <w:sz w:val="28"/>
          <w:szCs w:val="28"/>
        </w:rPr>
      </w:pPr>
      <w:r w:rsidRPr="00C95324">
        <w:rPr>
          <w:color w:val="3A3A3A"/>
          <w:sz w:val="28"/>
          <w:szCs w:val="28"/>
        </w:rPr>
        <w:t xml:space="preserve">Если вы затем сниметесь с учета, и у вас будет долг по оплате НПД, то повторно встать на учет в качестве </w:t>
      </w:r>
      <w:proofErr w:type="spellStart"/>
      <w:r w:rsidRPr="00C95324">
        <w:rPr>
          <w:color w:val="3A3A3A"/>
          <w:sz w:val="28"/>
          <w:szCs w:val="28"/>
        </w:rPr>
        <w:t>самозанятого</w:t>
      </w:r>
      <w:proofErr w:type="spellEnd"/>
      <w:r w:rsidRPr="00C95324">
        <w:rPr>
          <w:color w:val="3A3A3A"/>
          <w:sz w:val="28"/>
          <w:szCs w:val="28"/>
        </w:rPr>
        <w:t xml:space="preserve"> гражданина не получится.</w:t>
      </w:r>
    </w:p>
    <w:p w:rsidR="00C95324" w:rsidRPr="00C95324" w:rsidRDefault="00C95324" w:rsidP="00C95324">
      <w:pPr>
        <w:pStyle w:val="a3"/>
        <w:shd w:val="clear" w:color="auto" w:fill="FFFFFF"/>
        <w:spacing w:before="0" w:beforeAutospacing="0" w:after="0" w:afterAutospacing="0"/>
        <w:jc w:val="both"/>
        <w:rPr>
          <w:color w:val="3A3A3A"/>
          <w:sz w:val="28"/>
          <w:szCs w:val="28"/>
        </w:rPr>
      </w:pPr>
      <w:r w:rsidRPr="00C95324">
        <w:rPr>
          <w:color w:val="3A3A3A"/>
          <w:sz w:val="28"/>
          <w:szCs w:val="28"/>
        </w:rPr>
        <w:t>Таким образом, помешать при повторной регистрации может только один долг, который возникает если есть недоимка по налогу НПД, если есть задолженность по пеням или штрафам по НПД.</w:t>
      </w:r>
    </w:p>
    <w:p w:rsidR="00C95324" w:rsidRDefault="00C95324" w:rsidP="00C95324">
      <w:pPr>
        <w:pStyle w:val="4"/>
        <w:shd w:val="clear" w:color="auto" w:fill="FFFFFF"/>
        <w:spacing w:before="0" w:line="240" w:lineRule="auto"/>
        <w:jc w:val="both"/>
        <w:rPr>
          <w:rFonts w:ascii="Times New Roman" w:hAnsi="Times New Roman" w:cs="Times New Roman"/>
          <w:color w:val="3A3A3A"/>
          <w:sz w:val="28"/>
          <w:szCs w:val="28"/>
        </w:rPr>
      </w:pPr>
    </w:p>
    <w:p w:rsidR="00C95324" w:rsidRPr="00C95324" w:rsidRDefault="00C95324" w:rsidP="00C95324">
      <w:pPr>
        <w:pStyle w:val="4"/>
        <w:shd w:val="clear" w:color="auto" w:fill="FFFFFF"/>
        <w:spacing w:before="0" w:line="240" w:lineRule="auto"/>
        <w:jc w:val="both"/>
        <w:rPr>
          <w:rFonts w:ascii="Times New Roman" w:hAnsi="Times New Roman" w:cs="Times New Roman"/>
          <w:color w:val="3A3A3A"/>
          <w:sz w:val="28"/>
          <w:szCs w:val="28"/>
        </w:rPr>
      </w:pPr>
      <w:r w:rsidRPr="00C95324">
        <w:rPr>
          <w:rFonts w:ascii="Times New Roman" w:hAnsi="Times New Roman" w:cs="Times New Roman"/>
          <w:color w:val="3A3A3A"/>
          <w:sz w:val="28"/>
          <w:szCs w:val="28"/>
        </w:rPr>
        <w:t xml:space="preserve">2. Наемный сотрудник может стать </w:t>
      </w:r>
      <w:proofErr w:type="spellStart"/>
      <w:r w:rsidRPr="00C95324">
        <w:rPr>
          <w:rFonts w:ascii="Times New Roman" w:hAnsi="Times New Roman" w:cs="Times New Roman"/>
          <w:color w:val="3A3A3A"/>
          <w:sz w:val="28"/>
          <w:szCs w:val="28"/>
        </w:rPr>
        <w:t>самозанятым</w:t>
      </w:r>
      <w:proofErr w:type="spellEnd"/>
      <w:r w:rsidRPr="00C95324">
        <w:rPr>
          <w:rFonts w:ascii="Times New Roman" w:hAnsi="Times New Roman" w:cs="Times New Roman"/>
          <w:color w:val="3A3A3A"/>
          <w:sz w:val="28"/>
          <w:szCs w:val="28"/>
        </w:rPr>
        <w:t xml:space="preserve"> и сдавать квартиру в аренду?</w:t>
      </w:r>
    </w:p>
    <w:p w:rsidR="00C95324" w:rsidRPr="00C95324" w:rsidRDefault="00C95324" w:rsidP="00C953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A3A3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3A3A3A"/>
          <w:sz w:val="28"/>
          <w:szCs w:val="28"/>
          <w:lang w:eastAsia="ru-RU"/>
        </w:rPr>
        <w:t>М</w:t>
      </w:r>
      <w:r w:rsidRPr="00C95324">
        <w:rPr>
          <w:rFonts w:ascii="Times New Roman" w:eastAsia="Times New Roman" w:hAnsi="Times New Roman" w:cs="Times New Roman"/>
          <w:color w:val="3A3A3A"/>
          <w:sz w:val="28"/>
          <w:szCs w:val="28"/>
          <w:lang w:eastAsia="ru-RU"/>
        </w:rPr>
        <w:t xml:space="preserve">ожно сдавать в аренду квартиру и платить НПД. Обратите внимание, что речь идет только о жилых помещениях. А вот нежилые помещения </w:t>
      </w:r>
      <w:proofErr w:type="spellStart"/>
      <w:r w:rsidRPr="00C95324">
        <w:rPr>
          <w:rFonts w:ascii="Times New Roman" w:eastAsia="Times New Roman" w:hAnsi="Times New Roman" w:cs="Times New Roman"/>
          <w:color w:val="3A3A3A"/>
          <w:sz w:val="28"/>
          <w:szCs w:val="28"/>
          <w:lang w:eastAsia="ru-RU"/>
        </w:rPr>
        <w:t>самозанятые</w:t>
      </w:r>
      <w:proofErr w:type="spellEnd"/>
      <w:r w:rsidRPr="00C95324">
        <w:rPr>
          <w:rFonts w:ascii="Times New Roman" w:eastAsia="Times New Roman" w:hAnsi="Times New Roman" w:cs="Times New Roman"/>
          <w:color w:val="3A3A3A"/>
          <w:sz w:val="28"/>
          <w:szCs w:val="28"/>
          <w:lang w:eastAsia="ru-RU"/>
        </w:rPr>
        <w:t xml:space="preserve"> граждане сдавать в аренду не имеют права.</w:t>
      </w:r>
    </w:p>
    <w:p w:rsidR="00C95324" w:rsidRDefault="00C95324" w:rsidP="00C95324">
      <w:pPr>
        <w:pStyle w:val="4"/>
        <w:shd w:val="clear" w:color="auto" w:fill="FFFFFF"/>
        <w:spacing w:before="0" w:line="240" w:lineRule="auto"/>
        <w:jc w:val="both"/>
        <w:rPr>
          <w:rFonts w:ascii="Times New Roman" w:hAnsi="Times New Roman" w:cs="Times New Roman"/>
          <w:color w:val="3A3A3A"/>
          <w:sz w:val="28"/>
          <w:szCs w:val="28"/>
        </w:rPr>
      </w:pPr>
    </w:p>
    <w:p w:rsidR="00C95324" w:rsidRPr="00C95324" w:rsidRDefault="00C95324" w:rsidP="00C95324">
      <w:pPr>
        <w:pStyle w:val="4"/>
        <w:shd w:val="clear" w:color="auto" w:fill="FFFFFF"/>
        <w:spacing w:before="0" w:line="240" w:lineRule="auto"/>
        <w:jc w:val="both"/>
        <w:rPr>
          <w:rFonts w:ascii="Times New Roman" w:hAnsi="Times New Roman" w:cs="Times New Roman"/>
          <w:color w:val="3A3A3A"/>
          <w:sz w:val="28"/>
          <w:szCs w:val="28"/>
        </w:rPr>
      </w:pPr>
      <w:r w:rsidRPr="00C95324">
        <w:rPr>
          <w:rFonts w:ascii="Times New Roman" w:hAnsi="Times New Roman" w:cs="Times New Roman"/>
          <w:color w:val="3A3A3A"/>
          <w:sz w:val="28"/>
          <w:szCs w:val="28"/>
        </w:rPr>
        <w:t>3. Можно ли работать по агентским договорам?</w:t>
      </w:r>
    </w:p>
    <w:p w:rsidR="00C95324" w:rsidRPr="00C95324" w:rsidRDefault="00C95324" w:rsidP="00C9532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</w:t>
      </w:r>
      <w:r w:rsidRPr="00C95324">
        <w:rPr>
          <w:rFonts w:ascii="Times New Roman" w:eastAsia="Times New Roman" w:hAnsi="Times New Roman" w:cs="Times New Roman"/>
          <w:sz w:val="28"/>
          <w:szCs w:val="28"/>
          <w:lang w:eastAsia="ru-RU"/>
        </w:rPr>
        <w:t>амозанятые</w:t>
      </w:r>
      <w:proofErr w:type="spellEnd"/>
      <w:r w:rsidRPr="00C953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могут работать по агентским договорам. Поэтому, имеет смысл рассмотреть вариант с открытием ИП, так как для индивидуальных предпринимателей такого ограничения нет.</w:t>
      </w:r>
    </w:p>
    <w:p w:rsidR="00C95324" w:rsidRDefault="00C95324" w:rsidP="00C95324">
      <w:pPr>
        <w:pStyle w:val="4"/>
        <w:shd w:val="clear" w:color="auto" w:fill="FFFFFF"/>
        <w:spacing w:before="0" w:line="240" w:lineRule="auto"/>
        <w:jc w:val="both"/>
        <w:rPr>
          <w:rFonts w:ascii="Times New Roman" w:hAnsi="Times New Roman" w:cs="Times New Roman"/>
          <w:color w:val="3A3A3A"/>
          <w:sz w:val="28"/>
          <w:szCs w:val="28"/>
        </w:rPr>
      </w:pPr>
    </w:p>
    <w:p w:rsidR="00C95324" w:rsidRPr="00C95324" w:rsidRDefault="00C95324" w:rsidP="00C95324">
      <w:pPr>
        <w:pStyle w:val="4"/>
        <w:shd w:val="clear" w:color="auto" w:fill="FFFFFF"/>
        <w:spacing w:before="0" w:line="240" w:lineRule="auto"/>
        <w:jc w:val="both"/>
        <w:rPr>
          <w:rFonts w:ascii="Times New Roman" w:hAnsi="Times New Roman" w:cs="Times New Roman"/>
          <w:color w:val="3A3A3A"/>
          <w:sz w:val="28"/>
          <w:szCs w:val="28"/>
        </w:rPr>
      </w:pPr>
      <w:r w:rsidRPr="00C95324">
        <w:rPr>
          <w:rFonts w:ascii="Times New Roman" w:hAnsi="Times New Roman" w:cs="Times New Roman"/>
          <w:color w:val="3A3A3A"/>
          <w:sz w:val="28"/>
          <w:szCs w:val="28"/>
        </w:rPr>
        <w:t xml:space="preserve">4. Госслужащий может стать </w:t>
      </w:r>
      <w:proofErr w:type="spellStart"/>
      <w:r w:rsidRPr="00C95324">
        <w:rPr>
          <w:rFonts w:ascii="Times New Roman" w:hAnsi="Times New Roman" w:cs="Times New Roman"/>
          <w:color w:val="3A3A3A"/>
          <w:sz w:val="28"/>
          <w:szCs w:val="28"/>
        </w:rPr>
        <w:t>самозанятым</w:t>
      </w:r>
      <w:proofErr w:type="spellEnd"/>
      <w:r w:rsidRPr="00C95324">
        <w:rPr>
          <w:rFonts w:ascii="Times New Roman" w:hAnsi="Times New Roman" w:cs="Times New Roman"/>
          <w:color w:val="3A3A3A"/>
          <w:sz w:val="28"/>
          <w:szCs w:val="28"/>
        </w:rPr>
        <w:t>?</w:t>
      </w:r>
    </w:p>
    <w:p w:rsidR="00C95324" w:rsidRPr="00C95324" w:rsidRDefault="00C95324" w:rsidP="00C953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A3A3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3A3A3A"/>
          <w:sz w:val="28"/>
          <w:szCs w:val="28"/>
          <w:lang w:eastAsia="ru-RU"/>
        </w:rPr>
        <w:t>Г</w:t>
      </w:r>
      <w:r w:rsidRPr="00C95324">
        <w:rPr>
          <w:rFonts w:ascii="Times New Roman" w:eastAsia="Times New Roman" w:hAnsi="Times New Roman" w:cs="Times New Roman"/>
          <w:color w:val="3A3A3A"/>
          <w:sz w:val="28"/>
          <w:szCs w:val="28"/>
          <w:lang w:eastAsia="ru-RU"/>
        </w:rPr>
        <w:t xml:space="preserve">осслужащие могут стать </w:t>
      </w:r>
      <w:proofErr w:type="spellStart"/>
      <w:r w:rsidRPr="00C95324">
        <w:rPr>
          <w:rFonts w:ascii="Times New Roman" w:eastAsia="Times New Roman" w:hAnsi="Times New Roman" w:cs="Times New Roman"/>
          <w:color w:val="3A3A3A"/>
          <w:sz w:val="28"/>
          <w:szCs w:val="28"/>
          <w:lang w:eastAsia="ru-RU"/>
        </w:rPr>
        <w:t>самозанятыми</w:t>
      </w:r>
      <w:proofErr w:type="spellEnd"/>
      <w:r w:rsidRPr="00C95324">
        <w:rPr>
          <w:rFonts w:ascii="Times New Roman" w:eastAsia="Times New Roman" w:hAnsi="Times New Roman" w:cs="Times New Roman"/>
          <w:color w:val="3A3A3A"/>
          <w:sz w:val="28"/>
          <w:szCs w:val="28"/>
          <w:lang w:eastAsia="ru-RU"/>
        </w:rPr>
        <w:t>, но только в том случае, если они сдают в аренду (наем) жилое</w:t>
      </w:r>
      <w:r>
        <w:rPr>
          <w:rFonts w:ascii="Times New Roman" w:eastAsia="Times New Roman" w:hAnsi="Times New Roman" w:cs="Times New Roman"/>
          <w:color w:val="3A3A3A"/>
          <w:sz w:val="28"/>
          <w:szCs w:val="28"/>
          <w:lang w:eastAsia="ru-RU"/>
        </w:rPr>
        <w:t xml:space="preserve"> помещение. Например, квартиру.</w:t>
      </w:r>
    </w:p>
    <w:p w:rsidR="00C95324" w:rsidRPr="00C95324" w:rsidRDefault="00C95324" w:rsidP="00C953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A3A3A"/>
          <w:sz w:val="28"/>
          <w:szCs w:val="28"/>
          <w:lang w:eastAsia="ru-RU"/>
        </w:rPr>
      </w:pPr>
      <w:r w:rsidRPr="00C95324">
        <w:rPr>
          <w:rFonts w:ascii="Times New Roman" w:eastAsia="Times New Roman" w:hAnsi="Times New Roman" w:cs="Times New Roman"/>
          <w:color w:val="3A3A3A"/>
          <w:sz w:val="28"/>
          <w:szCs w:val="28"/>
          <w:lang w:eastAsia="ru-RU"/>
        </w:rPr>
        <w:t xml:space="preserve">Других вариантов нет и не предвидится в ближайшие 10 лет. Дело в том, что в самом законе предусмотрен мораторий на его изменение сроком на 10 лет. Все другие виды деятельности для </w:t>
      </w:r>
      <w:proofErr w:type="spellStart"/>
      <w:r w:rsidRPr="00C95324">
        <w:rPr>
          <w:rFonts w:ascii="Times New Roman" w:eastAsia="Times New Roman" w:hAnsi="Times New Roman" w:cs="Times New Roman"/>
          <w:color w:val="3A3A3A"/>
          <w:sz w:val="28"/>
          <w:szCs w:val="28"/>
          <w:lang w:eastAsia="ru-RU"/>
        </w:rPr>
        <w:t>госслужажих</w:t>
      </w:r>
      <w:proofErr w:type="spellEnd"/>
      <w:r w:rsidRPr="00C95324">
        <w:rPr>
          <w:rFonts w:ascii="Times New Roman" w:eastAsia="Times New Roman" w:hAnsi="Times New Roman" w:cs="Times New Roman"/>
          <w:color w:val="3A3A3A"/>
          <w:sz w:val="28"/>
          <w:szCs w:val="28"/>
          <w:lang w:eastAsia="ru-RU"/>
        </w:rPr>
        <w:t xml:space="preserve"> в качестве </w:t>
      </w:r>
      <w:proofErr w:type="spellStart"/>
      <w:r w:rsidRPr="00C95324">
        <w:rPr>
          <w:rFonts w:ascii="Times New Roman" w:eastAsia="Times New Roman" w:hAnsi="Times New Roman" w:cs="Times New Roman"/>
          <w:color w:val="3A3A3A"/>
          <w:sz w:val="28"/>
          <w:szCs w:val="28"/>
          <w:lang w:eastAsia="ru-RU"/>
        </w:rPr>
        <w:t>самозанятого</w:t>
      </w:r>
      <w:proofErr w:type="spellEnd"/>
      <w:r w:rsidRPr="00C95324">
        <w:rPr>
          <w:rFonts w:ascii="Times New Roman" w:eastAsia="Times New Roman" w:hAnsi="Times New Roman" w:cs="Times New Roman"/>
          <w:color w:val="3A3A3A"/>
          <w:sz w:val="28"/>
          <w:szCs w:val="28"/>
          <w:lang w:eastAsia="ru-RU"/>
        </w:rPr>
        <w:t xml:space="preserve"> гражданина недоступны.</w:t>
      </w:r>
    </w:p>
    <w:p w:rsidR="00C95324" w:rsidRPr="00C95324" w:rsidRDefault="00C95324" w:rsidP="00C953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95324" w:rsidRPr="00C95324" w:rsidRDefault="00C95324" w:rsidP="00C95324">
      <w:pPr>
        <w:pStyle w:val="4"/>
        <w:shd w:val="clear" w:color="auto" w:fill="FFFFFF"/>
        <w:spacing w:before="0" w:line="240" w:lineRule="auto"/>
        <w:jc w:val="both"/>
        <w:rPr>
          <w:rFonts w:ascii="Times New Roman" w:hAnsi="Times New Roman" w:cs="Times New Roman"/>
          <w:color w:val="3A3A3A"/>
          <w:sz w:val="28"/>
          <w:szCs w:val="28"/>
        </w:rPr>
      </w:pPr>
      <w:r w:rsidRPr="00C95324">
        <w:rPr>
          <w:rFonts w:ascii="Times New Roman" w:hAnsi="Times New Roman" w:cs="Times New Roman"/>
          <w:color w:val="3A3A3A"/>
          <w:sz w:val="28"/>
          <w:szCs w:val="28"/>
        </w:rPr>
        <w:t>5. Что такое приложение «Мой налог»? Где его скачать?</w:t>
      </w:r>
    </w:p>
    <w:p w:rsidR="00C95324" w:rsidRDefault="00C95324" w:rsidP="00C953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95324" w:rsidRPr="00C95324" w:rsidRDefault="00C95324" w:rsidP="00C953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5" w:tgtFrame="_blank" w:history="1">
        <w:r w:rsidRPr="00C95324">
          <w:rPr>
            <w:rStyle w:val="a4"/>
            <w:rFonts w:ascii="Times New Roman" w:hAnsi="Times New Roman" w:cs="Times New Roman"/>
            <w:color w:val="1E73BE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 xml:space="preserve">Приложение “Мой Налог” опубликовано для </w:t>
        </w:r>
        <w:proofErr w:type="spellStart"/>
        <w:r w:rsidRPr="00C95324">
          <w:rPr>
            <w:rStyle w:val="a4"/>
            <w:rFonts w:ascii="Times New Roman" w:hAnsi="Times New Roman" w:cs="Times New Roman"/>
            <w:color w:val="1E73BE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>Android</w:t>
        </w:r>
        <w:proofErr w:type="spellEnd"/>
        <w:r w:rsidRPr="00C95324">
          <w:rPr>
            <w:rStyle w:val="a4"/>
            <w:rFonts w:ascii="Times New Roman" w:hAnsi="Times New Roman" w:cs="Times New Roman"/>
            <w:color w:val="1E73BE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 xml:space="preserve"> и </w:t>
        </w:r>
        <w:proofErr w:type="spellStart"/>
        <w:r w:rsidRPr="00C95324">
          <w:rPr>
            <w:rStyle w:val="a4"/>
            <w:rFonts w:ascii="Times New Roman" w:hAnsi="Times New Roman" w:cs="Times New Roman"/>
            <w:color w:val="1E73BE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>iPhone</w:t>
        </w:r>
        <w:proofErr w:type="spellEnd"/>
        <w:r w:rsidRPr="00C95324">
          <w:rPr>
            <w:rStyle w:val="a4"/>
            <w:rFonts w:ascii="Times New Roman" w:hAnsi="Times New Roman" w:cs="Times New Roman"/>
            <w:color w:val="1E73BE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 xml:space="preserve">. </w:t>
        </w:r>
      </w:hyperlink>
    </w:p>
    <w:p w:rsidR="00C95324" w:rsidRPr="00C95324" w:rsidRDefault="00C95324" w:rsidP="00C953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95324" w:rsidRDefault="00C95324" w:rsidP="00C95324">
      <w:pPr>
        <w:pStyle w:val="4"/>
        <w:shd w:val="clear" w:color="auto" w:fill="FFFFFF"/>
        <w:spacing w:before="0" w:line="240" w:lineRule="auto"/>
        <w:jc w:val="both"/>
        <w:rPr>
          <w:rFonts w:ascii="Times New Roman" w:hAnsi="Times New Roman" w:cs="Times New Roman"/>
          <w:color w:val="3A3A3A"/>
          <w:sz w:val="28"/>
          <w:szCs w:val="28"/>
        </w:rPr>
      </w:pPr>
      <w:r w:rsidRPr="00C95324">
        <w:rPr>
          <w:rFonts w:ascii="Times New Roman" w:hAnsi="Times New Roman" w:cs="Times New Roman"/>
          <w:color w:val="3A3A3A"/>
          <w:sz w:val="28"/>
          <w:szCs w:val="28"/>
        </w:rPr>
        <w:t xml:space="preserve">6. А что насчет пенсии для </w:t>
      </w:r>
      <w:proofErr w:type="spellStart"/>
      <w:r w:rsidRPr="00C95324">
        <w:rPr>
          <w:rFonts w:ascii="Times New Roman" w:hAnsi="Times New Roman" w:cs="Times New Roman"/>
          <w:color w:val="3A3A3A"/>
          <w:sz w:val="28"/>
          <w:szCs w:val="28"/>
        </w:rPr>
        <w:t>самозанятых</w:t>
      </w:r>
      <w:proofErr w:type="spellEnd"/>
      <w:r w:rsidRPr="00C95324">
        <w:rPr>
          <w:rFonts w:ascii="Times New Roman" w:hAnsi="Times New Roman" w:cs="Times New Roman"/>
          <w:color w:val="3A3A3A"/>
          <w:sz w:val="28"/>
          <w:szCs w:val="28"/>
        </w:rPr>
        <w:t>?</w:t>
      </w:r>
    </w:p>
    <w:p w:rsidR="00C95324" w:rsidRPr="00C95324" w:rsidRDefault="00C95324" w:rsidP="00C95324"/>
    <w:p w:rsidR="00C95324" w:rsidRPr="00C95324" w:rsidRDefault="00C95324" w:rsidP="00C95324">
      <w:pPr>
        <w:pStyle w:val="a3"/>
        <w:shd w:val="clear" w:color="auto" w:fill="FFFFFF"/>
        <w:spacing w:before="0" w:beforeAutospacing="0" w:after="0" w:afterAutospacing="0"/>
        <w:jc w:val="both"/>
        <w:rPr>
          <w:color w:val="3A3A3A"/>
          <w:sz w:val="28"/>
          <w:szCs w:val="28"/>
        </w:rPr>
      </w:pPr>
      <w:proofErr w:type="spellStart"/>
      <w:r w:rsidRPr="00C95324">
        <w:rPr>
          <w:color w:val="3A3A3A"/>
          <w:sz w:val="28"/>
          <w:szCs w:val="28"/>
        </w:rPr>
        <w:t>Самозанятые</w:t>
      </w:r>
      <w:proofErr w:type="spellEnd"/>
      <w:r w:rsidRPr="00C95324">
        <w:rPr>
          <w:color w:val="3A3A3A"/>
          <w:sz w:val="28"/>
          <w:szCs w:val="28"/>
        </w:rPr>
        <w:t xml:space="preserve"> знают, что им необязательно платить страховые взносы на пенсионное страхование. Могут платить, а могут и не платить.</w:t>
      </w:r>
    </w:p>
    <w:p w:rsidR="00C95324" w:rsidRPr="00C95324" w:rsidRDefault="00C95324" w:rsidP="00C95324">
      <w:pPr>
        <w:pStyle w:val="a3"/>
        <w:shd w:val="clear" w:color="auto" w:fill="FFFFFF"/>
        <w:spacing w:before="0" w:beforeAutospacing="0" w:after="0" w:afterAutospacing="0"/>
        <w:jc w:val="both"/>
        <w:rPr>
          <w:color w:val="3A3A3A"/>
          <w:sz w:val="28"/>
          <w:szCs w:val="28"/>
        </w:rPr>
      </w:pPr>
      <w:r w:rsidRPr="00C95324">
        <w:rPr>
          <w:color w:val="3A3A3A"/>
          <w:sz w:val="28"/>
          <w:szCs w:val="28"/>
        </w:rPr>
        <w:t xml:space="preserve">Но следует знать, что если </w:t>
      </w:r>
      <w:proofErr w:type="spellStart"/>
      <w:r w:rsidRPr="00C95324">
        <w:rPr>
          <w:color w:val="3A3A3A"/>
          <w:sz w:val="28"/>
          <w:szCs w:val="28"/>
        </w:rPr>
        <w:t>самозанятый</w:t>
      </w:r>
      <w:proofErr w:type="spellEnd"/>
      <w:r w:rsidRPr="00C95324">
        <w:rPr>
          <w:color w:val="3A3A3A"/>
          <w:sz w:val="28"/>
          <w:szCs w:val="28"/>
        </w:rPr>
        <w:t xml:space="preserve"> гражданин не будет добровольно платить взносы на пенсионное страхование, то и пенсионного стажа не будет.</w:t>
      </w:r>
    </w:p>
    <w:p w:rsidR="00C95324" w:rsidRPr="00C95324" w:rsidRDefault="00C95324" w:rsidP="00C95324">
      <w:pPr>
        <w:pStyle w:val="a3"/>
        <w:shd w:val="clear" w:color="auto" w:fill="FFFFFF"/>
        <w:spacing w:before="0" w:beforeAutospacing="0" w:after="0" w:afterAutospacing="0"/>
        <w:jc w:val="both"/>
        <w:rPr>
          <w:color w:val="3A3A3A"/>
          <w:sz w:val="28"/>
          <w:szCs w:val="28"/>
        </w:rPr>
      </w:pPr>
      <w:r w:rsidRPr="00C95324">
        <w:rPr>
          <w:color w:val="3A3A3A"/>
          <w:sz w:val="28"/>
          <w:szCs w:val="28"/>
        </w:rPr>
        <w:t>Рано или поздно люди озадачиваются этим вопросом.</w:t>
      </w:r>
    </w:p>
    <w:p w:rsidR="00C95324" w:rsidRDefault="00C95324" w:rsidP="00C95324">
      <w:pPr>
        <w:pStyle w:val="4"/>
        <w:shd w:val="clear" w:color="auto" w:fill="FFFFFF"/>
        <w:spacing w:before="0" w:line="240" w:lineRule="auto"/>
        <w:jc w:val="both"/>
        <w:rPr>
          <w:rFonts w:ascii="Times New Roman" w:hAnsi="Times New Roman" w:cs="Times New Roman"/>
          <w:color w:val="3A3A3A"/>
          <w:sz w:val="28"/>
          <w:szCs w:val="28"/>
        </w:rPr>
      </w:pPr>
    </w:p>
    <w:p w:rsidR="00C95324" w:rsidRPr="00C95324" w:rsidRDefault="00C95324" w:rsidP="00C95324">
      <w:pPr>
        <w:pStyle w:val="4"/>
        <w:shd w:val="clear" w:color="auto" w:fill="FFFFFF"/>
        <w:spacing w:before="0" w:line="240" w:lineRule="auto"/>
        <w:jc w:val="both"/>
        <w:rPr>
          <w:rFonts w:ascii="Times New Roman" w:hAnsi="Times New Roman" w:cs="Times New Roman"/>
          <w:color w:val="3A3A3A"/>
          <w:sz w:val="28"/>
          <w:szCs w:val="28"/>
        </w:rPr>
      </w:pPr>
      <w:r w:rsidRPr="00C95324">
        <w:rPr>
          <w:rFonts w:ascii="Times New Roman" w:hAnsi="Times New Roman" w:cs="Times New Roman"/>
          <w:color w:val="3A3A3A"/>
          <w:sz w:val="28"/>
          <w:szCs w:val="28"/>
        </w:rPr>
        <w:t xml:space="preserve">7. А если деятельность </w:t>
      </w:r>
      <w:proofErr w:type="spellStart"/>
      <w:r w:rsidRPr="00C95324">
        <w:rPr>
          <w:rFonts w:ascii="Times New Roman" w:hAnsi="Times New Roman" w:cs="Times New Roman"/>
          <w:color w:val="3A3A3A"/>
          <w:sz w:val="28"/>
          <w:szCs w:val="28"/>
        </w:rPr>
        <w:t>самозанятого</w:t>
      </w:r>
      <w:proofErr w:type="spellEnd"/>
      <w:r w:rsidRPr="00C95324">
        <w:rPr>
          <w:rFonts w:ascii="Times New Roman" w:hAnsi="Times New Roman" w:cs="Times New Roman"/>
          <w:color w:val="3A3A3A"/>
          <w:sz w:val="28"/>
          <w:szCs w:val="28"/>
        </w:rPr>
        <w:t xml:space="preserve"> ведется в нескольких регионах?</w:t>
      </w:r>
    </w:p>
    <w:p w:rsidR="00C95324" w:rsidRDefault="00C95324" w:rsidP="00C953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3A3A3A"/>
          <w:sz w:val="28"/>
          <w:szCs w:val="28"/>
          <w:lang w:eastAsia="ru-RU"/>
        </w:rPr>
      </w:pPr>
    </w:p>
    <w:p w:rsidR="00C95324" w:rsidRPr="00C95324" w:rsidRDefault="00C95324" w:rsidP="00C953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FF"/>
          <w:sz w:val="28"/>
          <w:szCs w:val="28"/>
          <w:bdr w:val="none" w:sz="0" w:space="0" w:color="auto" w:frame="1"/>
          <w:lang w:eastAsia="ru-RU"/>
        </w:rPr>
      </w:pPr>
      <w:r w:rsidRPr="00C95324">
        <w:rPr>
          <w:rFonts w:ascii="Times New Roman" w:eastAsia="Times New Roman" w:hAnsi="Times New Roman" w:cs="Times New Roman"/>
          <w:iCs/>
          <w:color w:val="3A3A3A"/>
          <w:sz w:val="28"/>
          <w:szCs w:val="28"/>
          <w:lang w:eastAsia="ru-RU"/>
        </w:rPr>
        <w:t xml:space="preserve">Если деятельность </w:t>
      </w:r>
      <w:proofErr w:type="spellStart"/>
      <w:r w:rsidRPr="00C95324">
        <w:rPr>
          <w:rFonts w:ascii="Times New Roman" w:eastAsia="Times New Roman" w:hAnsi="Times New Roman" w:cs="Times New Roman"/>
          <w:iCs/>
          <w:color w:val="3A3A3A"/>
          <w:sz w:val="28"/>
          <w:szCs w:val="28"/>
          <w:lang w:eastAsia="ru-RU"/>
        </w:rPr>
        <w:t>самозанятого</w:t>
      </w:r>
      <w:proofErr w:type="spellEnd"/>
      <w:r w:rsidRPr="00C95324">
        <w:rPr>
          <w:rFonts w:ascii="Times New Roman" w:eastAsia="Times New Roman" w:hAnsi="Times New Roman" w:cs="Times New Roman"/>
          <w:iCs/>
          <w:color w:val="3A3A3A"/>
          <w:sz w:val="28"/>
          <w:szCs w:val="28"/>
          <w:lang w:eastAsia="ru-RU"/>
        </w:rPr>
        <w:t xml:space="preserve"> ведется в нескольких регионах </w:t>
      </w:r>
      <w:r w:rsidRPr="00C95324">
        <w:rPr>
          <w:rFonts w:ascii="Times New Roman" w:eastAsia="Times New Roman" w:hAnsi="Times New Roman" w:cs="Times New Roman"/>
          <w:iCs/>
          <w:color w:val="0000FF"/>
          <w:sz w:val="28"/>
          <w:szCs w:val="28"/>
          <w:bdr w:val="none" w:sz="0" w:space="0" w:color="auto" w:frame="1"/>
          <w:lang w:eastAsia="ru-RU"/>
        </w:rPr>
        <w:t>такое физическое лицо вправе применять НПД в отношении всех доходов, являющихся объектом налогообложения НПД.</w:t>
      </w:r>
    </w:p>
    <w:p w:rsidR="001A402E" w:rsidRPr="00C95324" w:rsidRDefault="001A402E" w:rsidP="00C95324">
      <w:pPr>
        <w:pStyle w:val="a3"/>
        <w:shd w:val="clear" w:color="auto" w:fill="FFFFFF"/>
        <w:spacing w:before="0" w:beforeAutospacing="0" w:after="0" w:afterAutospacing="0"/>
        <w:jc w:val="both"/>
        <w:rPr>
          <w:color w:val="3A3A3A"/>
          <w:sz w:val="28"/>
          <w:szCs w:val="28"/>
        </w:rPr>
      </w:pPr>
      <w:bookmarkStart w:id="0" w:name="_GoBack"/>
      <w:bookmarkEnd w:id="0"/>
    </w:p>
    <w:sectPr w:rsidR="001A402E" w:rsidRPr="00C95324" w:rsidSect="00C95324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F2ED1"/>
    <w:multiLevelType w:val="multilevel"/>
    <w:tmpl w:val="A9688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4063C0D"/>
    <w:multiLevelType w:val="multilevel"/>
    <w:tmpl w:val="FC1A2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5324"/>
    <w:rsid w:val="001A402E"/>
    <w:rsid w:val="00C95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4995F4"/>
  <w15:chartTrackingRefBased/>
  <w15:docId w15:val="{B78D62E8-B3BD-4BA1-B834-8BECF5540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5324"/>
  </w:style>
  <w:style w:type="paragraph" w:styleId="3">
    <w:name w:val="heading 3"/>
    <w:basedOn w:val="a"/>
    <w:next w:val="a"/>
    <w:link w:val="30"/>
    <w:uiPriority w:val="9"/>
    <w:unhideWhenUsed/>
    <w:qFormat/>
    <w:rsid w:val="00C9532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C9532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9532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C95324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a3">
    <w:name w:val="Normal (Web)"/>
    <w:basedOn w:val="a"/>
    <w:uiPriority w:val="99"/>
    <w:unhideWhenUsed/>
    <w:rsid w:val="00C953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9532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ip-samozanyat.com/voprosy/prilozheniye-moy-nalog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333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006</dc:creator>
  <cp:keywords/>
  <dc:description/>
  <cp:lastModifiedBy>006</cp:lastModifiedBy>
  <cp:revision>1</cp:revision>
  <dcterms:created xsi:type="dcterms:W3CDTF">2021-03-16T03:16:00Z</dcterms:created>
  <dcterms:modified xsi:type="dcterms:W3CDTF">2021-03-16T03:28:00Z</dcterms:modified>
</cp:coreProperties>
</file>